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C6E" w:rsidRDefault="0042235C">
      <w:pPr>
        <w:ind w:left="6407"/>
      </w:pPr>
      <w:r>
        <w:t>Приложение 1</w:t>
      </w:r>
      <w:r>
        <w:br/>
        <w:t>к Порядку формирования торгового реестра</w:t>
      </w:r>
    </w:p>
    <w:p w:rsidR="00390C6E" w:rsidRDefault="0042235C">
      <w:pPr>
        <w:spacing w:before="120"/>
        <w:ind w:left="6237"/>
        <w:jc w:val="right"/>
      </w:pPr>
      <w:r>
        <w:t>(Рекомендуемое)</w:t>
      </w:r>
    </w:p>
    <w:p w:rsidR="00390C6E" w:rsidRDefault="0042235C">
      <w:pPr>
        <w:spacing w:before="360" w:after="240"/>
        <w:jc w:val="center"/>
      </w:pPr>
      <w:bookmarkStart w:id="0" w:name="_GoBack"/>
      <w:r>
        <w:rPr>
          <w:b/>
          <w:sz w:val="26"/>
        </w:rPr>
        <w:t xml:space="preserve">Информация о хозяйствующем субъекте, представляемая заявителем </w:t>
      </w:r>
      <w:r>
        <w:br/>
      </w:r>
      <w:r>
        <w:rPr>
          <w:b/>
          <w:sz w:val="26"/>
        </w:rPr>
        <w:t>для внесения в торговый реестр</w:t>
      </w:r>
    </w:p>
    <w:tbl>
      <w:tblPr>
        <w:tblW w:w="10234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3544"/>
        <w:gridCol w:w="142"/>
        <w:gridCol w:w="2268"/>
        <w:gridCol w:w="281"/>
        <w:gridCol w:w="144"/>
        <w:gridCol w:w="1275"/>
        <w:gridCol w:w="993"/>
        <w:gridCol w:w="708"/>
      </w:tblGrid>
      <w:tr w:rsidR="00390C6E">
        <w:trPr>
          <w:cantSplit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bookmarkEnd w:id="0"/>
          <w:p w:rsidR="00390C6E" w:rsidRDefault="0042235C">
            <w:pPr>
              <w:widowControl w:val="0"/>
              <w:jc w:val="center"/>
            </w:pPr>
            <w:r>
              <w:t>1.1</w:t>
            </w:r>
          </w:p>
        </w:tc>
        <w:tc>
          <w:tcPr>
            <w:tcW w:w="9354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>Наименование организации (для юридического лица)</w:t>
            </w:r>
          </w:p>
        </w:tc>
      </w:tr>
      <w:tr w:rsidR="00390C6E">
        <w:trPr>
          <w:cantSplit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9354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9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 xml:space="preserve">Торговая марка (бренд), под </w:t>
            </w:r>
            <w:r>
              <w:t>которой действует хозяйствующий субъект</w:t>
            </w: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1.2.1</w:t>
            </w:r>
          </w:p>
        </w:tc>
        <w:tc>
          <w:tcPr>
            <w:tcW w:w="9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1.2.2</w:t>
            </w:r>
          </w:p>
        </w:tc>
        <w:tc>
          <w:tcPr>
            <w:tcW w:w="93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 xml:space="preserve">Юридический </w:t>
            </w:r>
            <w:proofErr w:type="gramStart"/>
            <w:r>
              <w:t>адрес</w:t>
            </w:r>
            <w:r>
              <w:br/>
              <w:t>(</w:t>
            </w:r>
            <w:proofErr w:type="gramEnd"/>
            <w:r>
              <w:t>для юридического лица)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 xml:space="preserve">Ф.И.О. </w:t>
            </w:r>
            <w:proofErr w:type="gramStart"/>
            <w:r>
              <w:t>руководителя</w:t>
            </w:r>
            <w:r>
              <w:br/>
              <w:t>(</w:t>
            </w:r>
            <w:proofErr w:type="gramEnd"/>
            <w:r>
              <w:t>для юридического лица)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rPr>
          <w:cantSplit/>
          <w:trHeight w:val="466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jc w:val="center"/>
            </w:pPr>
            <w:r>
              <w:t>1.5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C6E" w:rsidRDefault="0042235C">
            <w:pPr>
              <w:widowControl w:val="0"/>
              <w:ind w:left="57"/>
            </w:pPr>
            <w:r>
              <w:t>Индивидуальный предприниматель</w:t>
            </w:r>
          </w:p>
        </w:tc>
        <w:tc>
          <w:tcPr>
            <w:tcW w:w="142" w:type="dxa"/>
            <w:tcBorders>
              <w:top w:val="single" w:sz="4" w:space="0" w:color="000000"/>
              <w:left w:val="single" w:sz="4" w:space="0" w:color="000000"/>
            </w:tcBorders>
          </w:tcPr>
          <w:p w:rsidR="00390C6E" w:rsidRDefault="00390C6E">
            <w:pPr>
              <w:widowControl w:val="0"/>
            </w:pPr>
          </w:p>
        </w:tc>
        <w:tc>
          <w:tcPr>
            <w:tcW w:w="3968" w:type="dxa"/>
            <w:gridSpan w:val="4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</w:pPr>
          </w:p>
        </w:tc>
      </w:tr>
      <w:tr w:rsidR="00390C6E">
        <w:trPr>
          <w:cantSplit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C6E" w:rsidRDefault="00390C6E">
            <w:pPr>
              <w:widowControl w:val="0"/>
            </w:pPr>
          </w:p>
        </w:tc>
        <w:tc>
          <w:tcPr>
            <w:tcW w:w="142" w:type="dxa"/>
            <w:tcBorders>
              <w:left w:val="single" w:sz="4" w:space="0" w:color="000000"/>
              <w:bottom w:val="single" w:sz="4" w:space="0" w:color="000000"/>
            </w:tcBorders>
          </w:tcPr>
          <w:p w:rsidR="00390C6E" w:rsidRDefault="00390C6E">
            <w:pPr>
              <w:widowControl w:val="0"/>
            </w:pPr>
          </w:p>
        </w:tc>
        <w:tc>
          <w:tcPr>
            <w:tcW w:w="3968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90C6E" w:rsidRDefault="0042235C">
            <w:pPr>
              <w:widowControl w:val="0"/>
              <w:jc w:val="center"/>
            </w:pPr>
            <w:r>
              <w:rPr>
                <w:sz w:val="16"/>
              </w:rPr>
              <w:t>(Ф.И.О. индивидуального предпринимателя)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jc w:val="center"/>
            </w:pPr>
            <w:r>
              <w:t>1.6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ind w:left="57"/>
            </w:pPr>
            <w:r>
              <w:t xml:space="preserve">Место </w:t>
            </w:r>
            <w:r>
              <w:t>жительства физического лица, зарегистрированного в качестве индивидуального предпринимателя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</w:pPr>
          </w:p>
        </w:tc>
      </w:tr>
      <w:tr w:rsidR="00390C6E">
        <w:trPr>
          <w:cantSplit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 xml:space="preserve">Телефон, </w:t>
            </w:r>
            <w:proofErr w:type="gramStart"/>
            <w:r>
              <w:t>факс</w:t>
            </w:r>
            <w:r>
              <w:br/>
              <w:t>(</w:t>
            </w:r>
            <w:proofErr w:type="gramEnd"/>
            <w:r>
              <w:t>для юридического лица;</w:t>
            </w:r>
          </w:p>
        </w:tc>
        <w:tc>
          <w:tcPr>
            <w:tcW w:w="14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</w:tcBorders>
            <w:shd w:val="clear" w:color="auto" w:fill="FFFFFF"/>
            <w:vAlign w:val="bottom"/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90C6E" w:rsidRDefault="00390C6E">
            <w:pPr>
              <w:widowControl w:val="0"/>
              <w:jc w:val="center"/>
            </w:pPr>
          </w:p>
        </w:tc>
      </w:tr>
      <w:tr w:rsidR="00390C6E">
        <w:trPr>
          <w:cantSplit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>индивидуального предпринимателя)</w:t>
            </w:r>
          </w:p>
        </w:tc>
        <w:tc>
          <w:tcPr>
            <w:tcW w:w="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rPr>
                <w:sz w:val="16"/>
              </w:rPr>
              <w:t>(номер телефона)</w:t>
            </w:r>
          </w:p>
        </w:tc>
        <w:tc>
          <w:tcPr>
            <w:tcW w:w="425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jc w:val="center"/>
              <w:rPr>
                <w:sz w:val="16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rPr>
                <w:sz w:val="16"/>
              </w:rPr>
              <w:t>(номер факса)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jc w:val="center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 xml:space="preserve">Код по Общероссийскому классификатору </w:t>
            </w:r>
            <w:r>
              <w:t>предприятий и организаций (ОКПО)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>Идентификационный номер налогоплательщика (ИНН)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 xml:space="preserve">Форма </w:t>
            </w:r>
            <w:proofErr w:type="gramStart"/>
            <w:r>
              <w:t>собственности</w:t>
            </w:r>
            <w:r>
              <w:br/>
              <w:t>(</w:t>
            </w:r>
            <w:proofErr w:type="gramEnd"/>
            <w:r>
              <w:t>Код по ОКФС)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jc w:val="center"/>
            </w:pPr>
            <w:r>
              <w:t>1.11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0C6E" w:rsidRDefault="0042235C">
            <w:pPr>
              <w:widowControl w:val="0"/>
              <w:ind w:left="57"/>
            </w:pPr>
            <w:r>
              <w:t xml:space="preserve">Организационно-правовая </w:t>
            </w:r>
            <w:proofErr w:type="gramStart"/>
            <w:r>
              <w:t>форма</w:t>
            </w:r>
            <w:r>
              <w:br/>
              <w:t>(</w:t>
            </w:r>
            <w:proofErr w:type="gramEnd"/>
            <w:r>
              <w:t>Код по ОКОПФ)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rPr>
          <w:cantSplit/>
          <w:trHeight w:val="230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jc w:val="center"/>
            </w:pPr>
            <w:r>
              <w:t>1.12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ind w:left="57"/>
            </w:pPr>
            <w:r>
              <w:t>Вид деятельности (Код по ОКВЭД)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rPr>
          <w:cantSplit/>
          <w:trHeight w:val="230"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rPr>
          <w:cantSplit/>
          <w:trHeight w:val="230"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jc w:val="center"/>
            </w:pPr>
            <w:r>
              <w:t>1.13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ind w:left="57"/>
            </w:pPr>
            <w:r>
              <w:t xml:space="preserve">Средняя численность </w:t>
            </w:r>
            <w:r>
              <w:t>работников хозяйствующего субъекта</w:t>
            </w:r>
          </w:p>
        </w:tc>
        <w:tc>
          <w:tcPr>
            <w:tcW w:w="58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rPr>
          <w:cantSplit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jc w:val="center"/>
            </w:pPr>
            <w:r>
              <w:t>1.14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ind w:left="57"/>
            </w:pPr>
            <w:r>
              <w:t>Способ торговли (отметить)</w:t>
            </w:r>
          </w:p>
        </w:tc>
        <w:tc>
          <w:tcPr>
            <w:tcW w:w="2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ind w:left="57"/>
            </w:pPr>
            <w:r>
              <w:t>с использованием торговых объектов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</w:tr>
      <w:tr w:rsidR="00390C6E">
        <w:trPr>
          <w:cantSplit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jc w:val="center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  <w:tc>
          <w:tcPr>
            <w:tcW w:w="2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42235C">
            <w:pPr>
              <w:widowControl w:val="0"/>
              <w:ind w:left="57"/>
            </w:pPr>
            <w:r>
              <w:t>без использования торгового объекта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C6E" w:rsidRDefault="00390C6E">
            <w:pPr>
              <w:widowControl w:val="0"/>
              <w:ind w:left="57"/>
            </w:pPr>
          </w:p>
        </w:tc>
      </w:tr>
    </w:tbl>
    <w:p w:rsidR="00390C6E" w:rsidRDefault="00390C6E">
      <w:pPr>
        <w:widowControl w:val="0"/>
      </w:pPr>
    </w:p>
    <w:sectPr w:rsidR="00390C6E">
      <w:headerReference w:type="default" r:id="rId6"/>
      <w:pgSz w:w="11906" w:h="16838"/>
      <w:pgMar w:top="851" w:right="567" w:bottom="567" w:left="1134" w:header="39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2235C">
      <w:r>
        <w:separator/>
      </w:r>
    </w:p>
  </w:endnote>
  <w:endnote w:type="continuationSeparator" w:id="0">
    <w:p w:rsidR="00000000" w:rsidRDefault="00422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E">
    <w:panose1 w:val="00000000000000000000"/>
    <w:charset w:val="00"/>
    <w:family w:val="roman"/>
    <w:notTrueType/>
    <w:pitch w:val="default"/>
  </w:font>
  <w:font w:name="Times New Roman Gree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2235C">
      <w:r>
        <w:separator/>
      </w:r>
    </w:p>
  </w:footnote>
  <w:footnote w:type="continuationSeparator" w:id="0">
    <w:p w:rsidR="00000000" w:rsidRDefault="004223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C6E" w:rsidRDefault="0042235C">
    <w:pPr>
      <w:pStyle w:val="a9"/>
      <w:jc w:val="right"/>
    </w:pPr>
    <w:r>
      <w:rPr>
        <w:sz w:val="14"/>
      </w:rPr>
      <w:t xml:space="preserve">Подготовлено с использованием системы </w:t>
    </w:r>
    <w:proofErr w:type="spellStart"/>
    <w:r>
      <w:rPr>
        <w:b/>
        <w:sz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6E"/>
    <w:rsid w:val="00390C6E"/>
    <w:rsid w:val="0042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18F55-5BB5-40F2-97C6-E18ABD26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="Arial Unicode MS" w:hAnsi="PT Astra Serif" w:cs="Arial Unicode M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 CE" w:hAnsi="Times New Roman" w:cs="Times New Roman Greek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eastAsia="Arial Unicode MS" w:hAnsi="PT Astra Serif" w:cs="Arial Unicode M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/>
      <w:i/>
      <w:iCs/>
      <w:sz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/>
    </w:rPr>
  </w:style>
  <w:style w:type="paragraph" w:customStyle="1" w:styleId="a8">
    <w:name w:val="Колонтитул"/>
    <w:basedOn w:val="a"/>
    <w:qFormat/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dc:description/>
  <cp:lastModifiedBy>Зеленцова</cp:lastModifiedBy>
  <cp:revision>2</cp:revision>
  <cp:lastPrinted>2010-09-15T12:31:00Z</cp:lastPrinted>
  <dcterms:created xsi:type="dcterms:W3CDTF">2023-02-06T11:56:00Z</dcterms:created>
  <dcterms:modified xsi:type="dcterms:W3CDTF">2023-02-06T11:56:00Z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КонсультантПлюс</vt:lpwstr>
  </property>
</Properties>
</file>